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Lakossági Energiatároló Pályázat – Magánszemélyi Sablon (2026)</w:t>
      </w:r>
    </w:p>
    <w:p>
      <w:r>
        <w:t>Ez a dokumentum a Gyurell Kft. által készített előzetes pályázati sablon. Nem minősül hivatalos pályázati kiírásnak, a végleges feltételek a megjelenő pályázati felhívás szerint módosulhatnak.</w:t>
      </w:r>
    </w:p>
    <w:p>
      <w:pPr/>
      <w:r>
        <w:rPr>
          <w:i/>
        </w:rPr>
        <w:t>Megjegyzés: Kérjük, kizárólag a pályázati felhívás által megkövetelt személyes adatokat adja meg; a nem kötelező adatokat (pl. adóazonosító jel, anyja neve) csak akkor töltse ki, ha azt a pályázati rendszer vagy a benyújtandó dokumentumok kifejezetten előírják.</w:t>
      </w:r>
    </w:p>
    <w:p>
      <w:pPr>
        <w:pStyle w:val="Heading2"/>
      </w:pPr>
      <w:r>
        <w:t>1. Pályázó adatai</w:t>
      </w:r>
    </w:p>
    <w:p>
      <w:r>
        <w:t>Név:</w:t>
        <w:br/>
        <w:t>Születési név:</w:t>
        <w:br/>
        <w:t>Anyja neve:</w:t>
        <w:br/>
        <w:t>Születési hely, idő:</w:t>
        <w:br/>
        <w:t>Lakóhely:</w:t>
        <w:br/>
        <w:t>Telefonszám:</w:t>
        <w:br/>
        <w:t>E-mail:</w:t>
        <w:br/>
        <w:t>Adóazonosító jel:</w:t>
      </w:r>
    </w:p>
    <w:p>
      <w:pPr>
        <w:pStyle w:val="Heading2"/>
      </w:pPr>
      <w:r>
        <w:t>2. Érintett ingatlan adatai</w:t>
      </w:r>
    </w:p>
    <w:p>
      <w:r>
        <w:t>Ingatlan címe:</w:t>
        <w:br/>
        <w:t>Helyrajzi szám:</w:t>
        <w:br/>
        <w:t>Ingatlan jellege:</w:t>
        <w:br/>
        <w:t>Tulajdoni jogviszony:</w:t>
        <w:br/>
        <w:t>Cég bejelentve az ingatlanra (székhely/telephely/fióktelep): Igen / Nem</w:t>
      </w:r>
    </w:p>
    <w:p>
      <w:pPr>
        <w:pStyle w:val="Heading2"/>
      </w:pPr>
      <w:r>
        <w:t>3. Meglévő napelemes rendszer adatai</w:t>
      </w:r>
    </w:p>
    <w:p>
      <w:r>
        <w:t>Telepítés éve:</w:t>
        <w:br/>
        <w:t>Névleges teljesítmény (kWp):</w:t>
        <w:br/>
        <w:t>Inverter gyártó / típus:</w:t>
        <w:br/>
        <w:t>Szaldó elszámolás státusza:</w:t>
      </w:r>
    </w:p>
    <w:p>
      <w:pPr>
        <w:pStyle w:val="Heading2"/>
      </w:pPr>
      <w:r>
        <w:t>4. A fejlesztés célja</w:t>
      </w:r>
    </w:p>
    <w:p>
      <w:r>
        <w:t>A pályázat célja egy lakossági energiatároló rendszer telepítése a meglévő napelemes rendszerhez kapcsolódóan, amely lehetővé teszi a megtermelt energia helyben történő eltárolását és későbbi felhasználását.</w:t>
      </w:r>
    </w:p>
    <w:p>
      <w:pPr>
        <w:pStyle w:val="Heading2"/>
      </w:pPr>
      <w:r>
        <w:t>5. Tervezett energiatároló rendszer műszaki leírása</w:t>
      </w:r>
    </w:p>
    <w:p>
      <w:r>
        <w:t>Energiatároló típusa:</w:t>
        <w:br/>
        <w:t>Kapacitás (kWh):</w:t>
        <w:br/>
        <w:t>Monitoring:</w:t>
        <w:br/>
        <w:t>Biztonsági megfelelés:</w:t>
      </w:r>
    </w:p>
    <w:p>
      <w:pPr>
        <w:pStyle w:val="Heading2"/>
      </w:pPr>
      <w:r>
        <w:t>6. Költségvetés</w:t>
      </w:r>
    </w:p>
    <w:p>
      <w:r>
        <w:t>Energiatároló egység:</w:t>
        <w:br/>
        <w:t>Telepítés:</w:t>
        <w:br/>
        <w:t>Összesen:</w:t>
        <w:br/>
        <w:t>Igényelt támogatás:</w:t>
        <w:br/>
        <w:t>Önerő:</w:t>
      </w:r>
    </w:p>
    <w:p>
      <w:pPr>
        <w:pStyle w:val="Heading2"/>
      </w:pPr>
      <w:r>
        <w:t>7. Nyilatkozat</w:t>
      </w:r>
    </w:p>
    <w:p>
      <w:r>
        <w:t>Nyilatkozom, hogy az adatok a valóságnak megfelelnek.</w:t>
      </w:r>
    </w:p>
    <w:p>
      <w:r>
        <w:t>Nyilatkozom, hogy az érintett ingatlan címére nincs gazdálkodó szervezet (cég) székhelye, telephelye vagy fióktelepe bejelentve; ennek fennállása a pályázati jogosultságot kizárhatja vagy a támogatási kérelmet érintheti.</w:t>
      </w:r>
    </w:p>
    <w:p>
      <w:pPr>
        <w:pStyle w:val="Heading2"/>
      </w:pPr>
      <w:r>
        <w:t>8. Adatkezelési tájékoztató (GDPR) – kivonat</w:t>
      </w:r>
    </w:p>
    <w:p>
      <w:pPr/>
      <w:r>
        <w:t>A jelen űrlap kitöltése során megadott személyes adatokat a Gyurell Kft. a vonatkozó adatvédelmi jogszabályoknak (különösen az Európai Parlament és a Tanács (EU) 2016/679 rendeletének – GDPR) megfelelően kezeli. A teljes körű adatkezelési tájékoztató elérhető: [weboldal URL / dokumentum hivatkozás].</w:t>
      </w:r>
    </w:p>
    <w:p>
      <w:pPr/>
      <w:r>
        <w:rPr>
          <w:i w:val="0"/>
        </w:rPr>
        <w:t>Az adatszolgáltatás önkéntes, ugyanakkor a pályázat előkészítése/benyújtása, illetve az ajánlatadás csak a szükséges adatok megadása esetén lehetséges.</w:t>
      </w:r>
    </w:p>
    <w:p>
      <w:pPr/>
      <w:r>
        <w:t>Adatkezelő adatai (kitöltendő):</w:t>
      </w:r>
    </w:p>
    <w:p>
      <w:pPr>
        <w:pStyle w:val="ListBullet"/>
      </w:pPr>
      <w:r>
        <w:t>Név: Gyurell Kft.</w:t>
      </w:r>
    </w:p>
    <w:p>
      <w:pPr>
        <w:pStyle w:val="ListBullet"/>
      </w:pPr>
      <w:r>
        <w:t>Székhely: [cím]</w:t>
      </w:r>
    </w:p>
    <w:p>
      <w:pPr>
        <w:pStyle w:val="ListBullet"/>
      </w:pPr>
      <w:r>
        <w:t>Cégjegyzékszám: [cégjegyzékszám]</w:t>
      </w:r>
    </w:p>
    <w:p>
      <w:pPr>
        <w:pStyle w:val="ListBullet"/>
      </w:pPr>
      <w:r>
        <w:t>Adószám: [adószám]</w:t>
      </w:r>
    </w:p>
    <w:p>
      <w:pPr>
        <w:pStyle w:val="ListBullet"/>
      </w:pPr>
      <w:r>
        <w:t>Kapcsolattartás adatvédelem ügyében: [e-mail cím] / [telefonszám]</w:t>
      </w:r>
    </w:p>
    <w:p>
      <w:pPr>
        <w:pStyle w:val="ListBullet"/>
      </w:pPr>
      <w:r>
        <w:t>Adatvédelmi tisztviselő (ha van): [név, e-mail]</w:t>
      </w:r>
    </w:p>
    <w:p>
      <w:pPr/>
      <w:r>
        <w:t>A kezelt adatok köre:</w:t>
      </w:r>
    </w:p>
    <w:p>
      <w:pPr>
        <w:pStyle w:val="ListBullet"/>
      </w:pPr>
      <w:r>
        <w:t>azonosító és kapcsolattartási adatok (név, születési adatok, anyja neve, lakcím, telefonszám, e-mail, adóazonosító jel);</w:t>
      </w:r>
    </w:p>
    <w:p>
      <w:pPr>
        <w:pStyle w:val="ListBullet"/>
      </w:pPr>
      <w:r>
        <w:t>ingatlan- és tulajdonosi adatok (cím, helyrajzi szám, tulajdoni jogviszony);</w:t>
      </w:r>
    </w:p>
    <w:p>
      <w:pPr>
        <w:pStyle w:val="ListBullet"/>
      </w:pPr>
      <w:r>
        <w:t>műszaki és pénzügyi adatok (napelemes rendszer, energiatároló paraméterek, költségvetés, igényelt támogatás);</w:t>
      </w:r>
    </w:p>
    <w:p>
      <w:pPr>
        <w:pStyle w:val="ListBullet"/>
      </w:pPr>
      <w:r>
        <w:t>kommunikációs adatok (levelezés, egyeztetések tartalma és metaadatai).</w:t>
      </w:r>
    </w:p>
    <w:p>
      <w:pPr/>
      <w:r>
        <w:t>Az adatkezelés céljai és jogalapjai (a konkrét együttműködéstől függően):</w:t>
      </w:r>
    </w:p>
    <w:p>
      <w:pPr>
        <w:pStyle w:val="ListBullet"/>
      </w:pPr>
      <w:r>
        <w:t>előminősítés, igényfelmérés, ajánlatadás és a pályázat előkészítése (GDPR 6. cikk (1) b) – szerződéskötést megelőző lépések);</w:t>
      </w:r>
    </w:p>
    <w:p>
      <w:pPr>
        <w:pStyle w:val="ListBullet"/>
      </w:pPr>
      <w:r>
        <w:t>szerződés teljesítése (pl. tervezés, kivitelezés, ügyfélszolgálat) (GDPR 6. cikk (1) b));</w:t>
      </w:r>
    </w:p>
    <w:p>
      <w:pPr>
        <w:pStyle w:val="ListBullet"/>
      </w:pPr>
      <w:r>
        <w:t>jogszabályi kötelezettségek teljesítése (pl. számviteli bizonylatok megőrzése) (GDPR 6. cikk (1) c));</w:t>
      </w:r>
    </w:p>
    <w:p>
      <w:pPr>
        <w:pStyle w:val="ListBullet"/>
      </w:pPr>
      <w:r>
        <w:t>jogos érdek érvényesítése és védelme (pl. igényérvényesítés, visszaélés-megelőzés, informatikai biztonság) (GDPR 6. cikk (1) f));</w:t>
      </w:r>
    </w:p>
    <w:p>
      <w:pPr>
        <w:pStyle w:val="ListBullet"/>
      </w:pPr>
      <w:r>
        <w:t>marketing megkeresések kizárólag külön, önkéntes hozzájárulás alapján (GDPR 6. cikk (1) a)) – opcionális.</w:t>
      </w:r>
    </w:p>
    <w:p>
      <w:pPr/>
      <w:r>
        <w:t>Adattovábbítás és címzettek:</w:t>
      </w:r>
    </w:p>
    <w:p>
      <w:pPr>
        <w:pStyle w:val="ListBullet"/>
      </w:pPr>
      <w:r>
        <w:t>a pályázatot kezelő/elbíráló szervezet(ek) és kapcsolódó rendszerek (önálló adatkezelők);</w:t>
      </w:r>
    </w:p>
    <w:p>
      <w:pPr>
        <w:pStyle w:val="ListBullet"/>
      </w:pPr>
      <w:r>
        <w:t>Gyurell Kft. szerződött adatfeldolgozói (pl. IT szolgáltató, tárhelyszolgáltató, könyvelő, alvállalkozók) kizárólag feladatellátás céljából;</w:t>
      </w:r>
    </w:p>
    <w:p>
      <w:pPr>
        <w:pStyle w:val="ListBullet"/>
      </w:pPr>
      <w:r>
        <w:t>hatóságok, bíróságok, illetve jogi képviselők jogi igény esetén.</w:t>
      </w:r>
    </w:p>
    <w:p>
      <w:pPr/>
      <w:r>
        <w:t>Harmadik országba (EGT-n kívülre) történő adattovábbításra csak akkor kerül sor, ha a Gyurell Kft. olyan szolgáltatót vesz igénybe, amelynek egyes alvállalkozói vagy rendszerei EGT-n kívül működnek. Ilyen esetben a Gyurell Kft. megfelelő garanciákat alkalmaz (pl. Európai Bizottság által elfogadott standard szerződéses feltételek).</w:t>
      </w:r>
    </w:p>
    <w:p>
      <w:pPr/>
      <w:r>
        <w:t>Megőrzési idők (irányadó általános elvek):</w:t>
      </w:r>
    </w:p>
    <w:p>
      <w:pPr>
        <w:pStyle w:val="ListBullet"/>
      </w:pPr>
      <w:r>
        <w:t>pályázati dokumentáció és kapcsolódó iratok: a pályázati eljárás lezárásától számított [X] év, illetve a vonatkozó jogszabályok szerint;</w:t>
      </w:r>
    </w:p>
    <w:p>
      <w:pPr>
        <w:pStyle w:val="ListBullet"/>
      </w:pPr>
      <w:r>
        <w:t>számviteli bizonylatok: a kiállítástól számított 8 év;</w:t>
      </w:r>
    </w:p>
    <w:p>
      <w:pPr>
        <w:pStyle w:val="ListBullet"/>
      </w:pPr>
      <w:r>
        <w:t>szerződéses iratok: a szerződés megszűnésétől számított legalább 5 év (általános polgári jogi elévülés) + szükséges adminisztratív idő;</w:t>
      </w:r>
    </w:p>
    <w:p>
      <w:pPr>
        <w:pStyle w:val="ListBullet"/>
      </w:pPr>
      <w:r>
        <w:t>marketing hozzájáruláson alapuló adatok: a hozzájárulás visszavonásáig.</w:t>
      </w:r>
    </w:p>
    <w:p>
      <w:pPr/>
      <w:r>
        <w:t>Az érintettek jogai:</w:t>
      </w:r>
    </w:p>
    <w:p>
      <w:pPr>
        <w:pStyle w:val="ListBullet"/>
      </w:pPr>
      <w:r>
        <w:t>hozzáférés, helyesbítés, törlés, adatkezelés korlátozása;</w:t>
      </w:r>
    </w:p>
    <w:p>
      <w:pPr>
        <w:pStyle w:val="ListBullet"/>
      </w:pPr>
      <w:r>
        <w:t>adathordozhatóság (ha alkalmazható);</w:t>
      </w:r>
    </w:p>
    <w:p>
      <w:pPr>
        <w:pStyle w:val="ListBullet"/>
      </w:pPr>
      <w:r>
        <w:t>tiltakozás jogos érdekű adatkezelés ellen;</w:t>
      </w:r>
    </w:p>
    <w:p>
      <w:pPr>
        <w:pStyle w:val="ListBullet"/>
      </w:pPr>
      <w:r>
        <w:t>hozzájárulás bármikori visszavonása (a visszavonás előtti adatkezelés jogszerűségét nem érinti);</w:t>
      </w:r>
    </w:p>
    <w:p>
      <w:pPr>
        <w:pStyle w:val="ListBullet"/>
      </w:pPr>
      <w:r>
        <w:t>panasz benyújtása a Nemzeti Adatvédelmi és Információszabadság Hatósághoz (NAIH), valamint bírósági jogorvoslat.</w:t>
      </w:r>
    </w:p>
    <w:p>
      <w:pPr/>
      <w:r>
        <w:rPr>
          <w:i w:val="0"/>
        </w:rPr>
        <w:t>NAIH elérhetőség (tájékoztató jelleggel): 1055 Budapest, Falk Miksa utca 9-11., e-mail: ugyfelszolgalat@naih.hu, honlap: naih.hu.</w:t>
      </w:r>
    </w:p>
    <w:p>
      <w:pPr/>
      <w:r>
        <w:t>Automatizált döntéshozatal/profilalkotás: a Gyurell Kft. nem alkalmaz kizárólag automatizált döntéshozatalt. Előminősítés során technikai szűrések történhetnek, de a döntések emberi közreműködéssel születnek.</w:t>
      </w:r>
    </w:p>
    <w:p>
      <w:pPr/>
      <w:r>
        <w:t>Nyilatkozatok (jelölje, ami releváns):</w:t>
      </w:r>
    </w:p>
    <w:p>
      <w:pPr>
        <w:pStyle w:val="ListBullet"/>
      </w:pPr>
      <w:r>
        <w:t>□ Megismertem és tudomásul vettem a Gyurell Kft. adatkezelési tájékoztatóját.</w:t>
      </w:r>
    </w:p>
    <w:p>
      <w:pPr>
        <w:pStyle w:val="ListBullet"/>
      </w:pPr>
      <w:r>
        <w:t>□ Kérem, hogy a Gyurell Kft. a pályázat benyújtásához szükséges mértékben továbbítsa adataimat az eljáró szervezet(ek) felé.</w:t>
      </w:r>
    </w:p>
    <w:p>
      <w:pPr>
        <w:pStyle w:val="ListBullet"/>
      </w:pPr>
      <w:r>
        <w:t>□ Hozzájárulok, hogy a Gyurell Kft. e-mailen/telefonon tájékoztasson ajánlatairól és kapcsolódó szolgáltatásairól (opcionális).</w:t>
      </w:r>
    </w:p>
    <w:p>
      <w:pPr>
        <w:pStyle w:val="Heading2"/>
      </w:pPr>
      <w:r>
        <w:t>9. Jogi nyilatkozatok és felelősségi szabályok</w:t>
      </w:r>
    </w:p>
    <w:p>
      <w:pPr/>
      <w:r>
        <w:t>A jelen dokumentum a Gyurell Kft. által készített előzetes sablon, nem minősül hivatalos pályázati kiírásnak. A mindenkor hatályos pályázati felhívás, útmutatók és jogszabályok rendelkezései az irányadók.</w:t>
      </w:r>
    </w:p>
    <w:p>
      <w:pPr/>
      <w:r>
        <w:t>Fontos jogi nyilatkozatok:</w:t>
      </w:r>
    </w:p>
    <w:p>
      <w:pPr>
        <w:pStyle w:val="ListBullet"/>
      </w:pPr>
      <w:r>
        <w:t>A pályázat eredményességét (támogatás elnyerését) a Gyurell Kft. nem garantálja; a döntést az eljáró szervezet(ek) hozzák meg.</w:t>
      </w:r>
    </w:p>
    <w:p>
      <w:pPr>
        <w:pStyle w:val="ListBullet"/>
      </w:pPr>
      <w:r>
        <w:t>A pályázó felelős a megadott adatok pontosságáért, teljességéért és azért, hogy jogosult a pályázat benyújtására.</w:t>
      </w:r>
    </w:p>
    <w:p>
      <w:pPr>
        <w:pStyle w:val="ListBullet"/>
      </w:pPr>
      <w:r>
        <w:t>A Gyurell Kft. a pályázati anyag előkészítése során az ügyfél által megadott információkra támaszkodik; valótlan vagy hiányos adatszolgáltatás esetén a felelősség a pályázót terheli.</w:t>
      </w:r>
    </w:p>
    <w:p>
      <w:pPr>
        <w:pStyle w:val="ListBullet"/>
      </w:pPr>
      <w:r>
        <w:t>Határidők betartása kiemelten fontos; késedelmes adatszolgáltatás vagy jóváhagyás a pályázat benyújtását veszélyeztetheti.</w:t>
      </w:r>
    </w:p>
    <w:p>
      <w:pPr>
        <w:pStyle w:val="ListBullet"/>
      </w:pPr>
      <w:r>
        <w:t>A felek közötti részletes jogviszonyt külön szerződés és/vagy ÁSZF szabályozza; ellentmondás esetén az irányadó.</w:t>
      </w:r>
    </w:p>
    <w:p>
      <w:pPr>
        <w:pStyle w:val="ListBullet"/>
      </w:pPr>
      <w:r>
        <w:rPr>
          <w:i w:val="0"/>
        </w:rPr>
        <w:t>Amennyiben a Gyurell Kft. a pályázatot az ügyfél meghatalmazásából nyújtja be, a benyújtáshoz külön, írásos meghatalmazás szükséges.</w:t>
      </w:r>
    </w:p>
    <w:p>
      <w:pPr/>
      <w:r>
        <w:t>Felelősségkorlátozás (fogyasztói jogok tiszteletben tartásával):</w:t>
      </w:r>
    </w:p>
    <w:p>
      <w:pPr>
        <w:pStyle w:val="ListBullet"/>
      </w:pPr>
      <w:r>
        <w:t>A Gyurell Kft. felelőssége a jogszabályok által megengedett mértékig korlátozható; a korlátozás nem érinti a fogyasztót megillető kötelező jogokat.</w:t>
      </w:r>
    </w:p>
    <w:p>
      <w:pPr>
        <w:pStyle w:val="ListBullet"/>
      </w:pPr>
      <w:r>
        <w:t>A Gyurell Kft. nem felel olyan károkért, amelyek harmadik személy (pl. hatóság, pályázatkezelő, szolgáltató) döntéséből, rendszerhibájából vagy eljárásából erednek.</w:t>
      </w:r>
    </w:p>
    <w:p>
      <w:pPr>
        <w:pStyle w:val="ListBullet"/>
      </w:pPr>
      <w:r>
        <w:t>A Gyurell Kft. nem vállal felelősséget közvetett vagy következményi károkért (pl. elmaradt haszon) a jogszabályok által megengedett körben.</w:t>
      </w:r>
    </w:p>
    <w:p>
      <w:pPr>
        <w:pStyle w:val="ListBullet"/>
      </w:pPr>
      <w:r>
        <w:t>Vis maior (különösen természeti esemény, hatósági korlátozás, informatikai rendszerek leállása) esetén a teljesítés akadályozott lehet.</w:t>
      </w:r>
    </w:p>
    <w:p>
      <w:pPr/>
      <w:r>
        <w:t>Panaszkezelés és vitarendezés:</w:t>
      </w:r>
    </w:p>
    <w:p>
      <w:pPr>
        <w:pStyle w:val="ListBullet"/>
      </w:pPr>
      <w:r>
        <w:t>Panaszát írásban a [panaszkezelési e-mail] címen vagy postai úton a [cím] címen teheti meg.</w:t>
      </w:r>
    </w:p>
    <w:p>
      <w:pPr>
        <w:pStyle w:val="ListBullet"/>
      </w:pPr>
      <w:r>
        <w:t>Fogyasztói jogvita esetén békéltető testület eljárása kezdeményezhető; a fogyasztó bírósághoz is fordulhat.</w:t>
      </w:r>
    </w:p>
    <w:p>
      <w:pPr>
        <w:pStyle w:val="Heading2"/>
      </w:pPr>
      <w:r>
        <w:t>10. Aláírás</w:t>
      </w:r>
    </w:p>
    <w:p>
      <w:pPr/>
      <w:r>
        <w:t>Dátum: ________________________________</w:t>
        <w:br/>
        <w:br/>
        <w:t>Aláírás: ________________________________</w:t>
      </w:r>
    </w:p>
    <w:p>
      <w:pPr/>
    </w:p>
    <w:sectPr w:rsidR="00FC693F" w:rsidRPr="0006063C" w:rsidSect="00034616">
      <w:headerReference w:type="default" r:id="rId9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  <w:r>
      <w:rPr>
        <w:b/>
      </w:rPr>
      <w:t>GYURELL Kft. – Lakossági energiátároló pályázati sablon (2026)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